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tbl>
      <w:tblPr>
        <w:tblW w:w="10348" w:type="dxa"/>
      </w:tblPr>
      <w:tblGrid>
        <w:gridCol w:w="3267"/>
        <w:gridCol w:w="7081"/>
      </w:tblGrid>
      <w:tr>
        <w:tc>
          <w:tcPr>
            <w:vAlign w:val="top"/>
            <w:tcW w:w="3267" w:type="dxa"/>
          </w:tcPr>
          <w:p>
            <w:pPr>
              <w:pStyle w:val="Titre6"/>
              <w:ind w:left="110"/>
              <w:ind w:right="4745"/>
            </w:pPr>
            <w:r>
              <w:rPr>
                <w:noProof/>
              </w:rPr>
              <w:drawing>
                <wp:inline distT="0" distB="0" distL="0" distR="0">
                  <wp:extent cx="184785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vAlign w:val="top"/>
            <w:tcW w:w="7081" w:type="dxa"/>
          </w:tcPr>
          <w:p>
            <w:pPr>
              <w:pStyle w:val="Titre6"/>
              <w:jc w:val="right"/>
              <w:ind w:left="3350"/>
              <w:ind w:right="110"/>
            </w:pPr>
            <w:r>
              <w:rPr>
                <w:noProof/>
              </w:rPr>
              <w:drawing>
                <wp:inline distT="0" distB="0" distL="0" distR="0">
                  <wp:extent cx="1857375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itre1"/>
        <w:rPr>
          <w:rFonts w:ascii="Arial"/>
          <w:sz w:val="2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W w:w="10310" w:type="dxa"/>
      </w:tblPr>
      <w:tblGrid>
        <w:gridCol w:w="5103"/>
        <w:gridCol w:w="5207"/>
      </w:tblGrid>
      <w:tr>
        <w:tc>
          <w:tcPr>
            <w:vAlign w:val="top"/>
            <w:tcW w:w="5103" w:type="dxa"/>
          </w:tcPr>
          <w:p>
            <w:pPr>
              <w:pStyle w:val="Titre6"/>
              <w:ind w:right="-143"/>
            </w:pPr>
            <w:r>
              <w:rPr>
                <w:sz w:val="26"/>
              </w:rPr>
              <w:t>Анкета для вступления в ассоциацию «Максим-энд-Ко» юридических лиц (ассоциаций, магазинов и пр.), инд.  предпринимателей и частных практик</w:t>
            </w:r>
          </w:p>
          <w:p>
            <w:pPr>
              <w:pStyle w:val="Normal"/>
            </w:pPr>
          </w:p>
          <w:p>
            <w:pPr>
              <w:pStyle w:val="Titre6"/>
              <w:ind w:right="-143"/>
            </w:pPr>
            <w:r>
              <w:rPr>
                <w:b/>
                <w:sz w:val="20"/>
              </w:rPr>
              <w:t>(Сведения, необходимые для ведения списка членов и обратной связи ; оглашению не подлежат)</w:t>
            </w:r>
          </w:p>
        </w:tc>
        <w:tc>
          <w:tcPr>
            <w:vAlign w:val="top"/>
            <w:tcW w:w="5207" w:type="dxa"/>
          </w:tcPr>
          <w:p>
            <w:pPr>
              <w:pStyle w:val="Titre6"/>
              <w:ind w:right="-143"/>
            </w:pPr>
            <w:r>
              <w:rPr>
                <w:sz w:val="26"/>
              </w:rPr>
              <w:t>Formulaire d’adhésion à l’Association « Maxime and Co » pour les personnes morales (associations, magasins, etc.), entrepreneurs individuels et les prof. libérales</w:t>
            </w:r>
          </w:p>
          <w:p>
            <w:pPr>
              <w:pStyle w:val="Normal"/>
              <w:jc w:val="center"/>
              <w:rPr>
                <w:rFonts w:ascii="Arial"/>
                <w:sz w:val="22"/>
                <w:szCs w:val="22"/>
              </w:rPr>
            </w:pPr>
          </w:p>
          <w:p>
            <w:pPr>
              <w:pStyle w:val="Corpsdetexte3"/>
            </w:pPr>
            <w:r>
              <w:rPr>
                <w:sz w:val="20"/>
              </w:rPr>
              <w:t>(Ces informations sont nécessaires pour tenir à jour la liste des membres ; elles ne seront pas divulguées)</w:t>
            </w:r>
          </w:p>
        </w:tc>
      </w:tr>
      <w:tr>
        <w:tc>
          <w:tcPr>
            <w:vAlign w:val="top"/>
            <w:tcW w:w="5103" w:type="dxa"/>
          </w:tcPr>
          <w:p>
            <w:pPr>
              <w:pStyle w:val="Normal"/>
            </w:pPr>
            <w:r>
              <w:rPr>
                <w:sz w:val="24"/>
              </w:rPr>
              <w:t>Dénomination sociale</w:t>
            </w:r>
            <w:r>
              <w:rPr>
                <w:sz w:val="22"/>
              </w:rPr>
              <w:t xml:space="preserve"> </w:t>
            </w:r>
            <w:r>
              <w:t>(Наименование организации)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</w:pPr>
            <w:r>
              <w:rPr>
                <w:sz w:val="24"/>
              </w:rPr>
              <w:t>En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russe</w:t>
            </w:r>
            <w:r>
              <w:rPr>
                <w:sz w:val="22"/>
              </w:rPr>
              <w:t xml:space="preserve"> </w:t>
            </w:r>
            <w:r>
              <w:t>(по-русски):</w:t>
            </w:r>
          </w:p>
          <w:p>
            <w:pPr>
              <w:pStyle w:val="Normal"/>
            </w:pPr>
            <w:r>
              <w:rPr>
                <w:sz w:val="24"/>
              </w:rPr>
              <w:t>En français</w:t>
            </w:r>
            <w:r>
              <w:rPr>
                <w:sz w:val="22"/>
              </w:rPr>
              <w:t xml:space="preserve"> </w:t>
            </w:r>
            <w:r>
              <w:rPr/>
              <w:t>(</w:t>
            </w:r>
            <w:r>
              <w:t>по</w:t>
            </w:r>
            <w:r>
              <w:rPr/>
              <w:t>-</w:t>
            </w:r>
            <w:r>
              <w:t>французски</w:t>
            </w:r>
            <w:r>
              <w:rPr/>
              <w:t>) :</w:t>
            </w:r>
          </w:p>
        </w:tc>
        <w:tc>
          <w:tcPr>
            <w:vAlign w:val="top"/>
            <w:tcW w:w="5207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>………………………………..……………………..</w:t>
            </w:r>
          </w:p>
          <w:p>
            <w:pPr>
              <w:pStyle w:val="Normal"/>
            </w:pPr>
            <w:r>
              <w:rPr/>
              <w:t>………………………………..……………………..</w:t>
            </w:r>
          </w:p>
          <w:p>
            <w:pPr>
              <w:pStyle w:val="Normal"/>
            </w:pPr>
            <w:r>
              <w:rPr/>
              <w:t>…………………………………..…………………..</w:t>
            </w:r>
          </w:p>
        </w:tc>
      </w:tr>
      <w:tr>
        <w:tc>
          <w:tcPr>
            <w:vAlign w:val="top"/>
            <w:tcW w:w="5103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 xml:space="preserve">Description rapide de votre objet social et de vos activités: </w:t>
            </w:r>
          </w:p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>Краткое описание деятельности организации:</w:t>
            </w:r>
          </w:p>
        </w:tc>
        <w:tc>
          <w:tcPr>
            <w:vAlign w:val="top"/>
            <w:tcW w:w="5207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>………………………………..……………………..</w:t>
            </w:r>
          </w:p>
          <w:p>
            <w:pPr>
              <w:pStyle w:val="Normal"/>
            </w:pPr>
            <w:r>
              <w:rPr/>
              <w:t>………………………………..……………………..</w:t>
            </w:r>
          </w:p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>………………………………..……………………..</w:t>
            </w:r>
          </w:p>
        </w:tc>
      </w:tr>
      <w:tr>
        <w:tc>
          <w:tcPr>
            <w:vAlign w:val="top"/>
            <w:tcW w:w="5103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>Adresse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postale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</w:rPr>
              <w:t>(Почтовый адрес):</w:t>
            </w:r>
          </w:p>
        </w:tc>
        <w:tc>
          <w:tcPr>
            <w:vAlign w:val="top"/>
            <w:tcW w:w="5207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>………………………………</w:t>
            </w:r>
            <w:r>
              <w:rPr>
                <w:b/>
                <w:sz w:val="20"/>
              </w:rPr>
              <w:t>…..</w:t>
            </w:r>
            <w:r>
              <w:rPr>
                <w:b/>
                <w:sz w:val="20"/>
              </w:rPr>
              <w:t>…………………..</w:t>
            </w:r>
          </w:p>
          <w:p>
            <w:pPr>
              <w:pStyle w:val="Normal"/>
            </w:pPr>
            <w:r>
              <w:t>………………………………</w:t>
            </w:r>
            <w:r>
              <w:rPr/>
              <w:t>…..</w:t>
            </w:r>
            <w:r>
              <w:t>…………………..</w:t>
            </w:r>
          </w:p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>………………………………</w:t>
            </w:r>
            <w:r>
              <w:rPr>
                <w:b/>
                <w:sz w:val="20"/>
              </w:rPr>
              <w:t>…..</w:t>
            </w:r>
            <w:r>
              <w:rPr>
                <w:b/>
                <w:sz w:val="20"/>
              </w:rPr>
              <w:t>…………………..</w:t>
            </w:r>
          </w:p>
        </w:tc>
      </w:tr>
      <w:tr>
        <w:tc>
          <w:tcPr>
            <w:vAlign w:val="top"/>
            <w:tcW w:w="5103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>Tel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</w:rPr>
              <w:t>(тел.): …………..………</w:t>
            </w:r>
            <w:r>
              <w:rPr>
                <w:b/>
                <w:sz w:val="20"/>
              </w:rPr>
              <w:t>……</w:t>
            </w:r>
            <w:r>
              <w:rPr>
                <w:b/>
                <w:sz w:val="20"/>
              </w:rPr>
              <w:t xml:space="preserve">………………..  </w:t>
            </w:r>
          </w:p>
          <w:p>
            <w:pPr>
              <w:pStyle w:val="Normal"/>
            </w:pPr>
            <w:r>
              <w:rPr>
                <w:sz w:val="24"/>
              </w:rPr>
              <w:t>Port.</w:t>
            </w:r>
            <w:r>
              <w:rPr/>
              <w:t xml:space="preserve"> (</w:t>
            </w:r>
            <w:r>
              <w:rPr/>
              <w:t>моб</w:t>
            </w:r>
            <w:r>
              <w:rPr/>
              <w:t>.) : …………………...………………….</w:t>
            </w:r>
          </w:p>
        </w:tc>
        <w:tc>
          <w:tcPr>
            <w:vAlign w:val="top"/>
            <w:tcW w:w="5207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mail</w:t>
            </w:r>
            <w:r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 xml:space="preserve"> (Эл. адрес): ………………………………</w:t>
            </w:r>
          </w:p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>Site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Веб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сайт</w:t>
            </w:r>
            <w:r>
              <w:rPr>
                <w:b/>
                <w:sz w:val="20"/>
              </w:rPr>
              <w:t>): ……………………………</w:t>
            </w:r>
          </w:p>
        </w:tc>
      </w:tr>
      <w:tr>
        <w:tc>
          <w:tcPr>
            <w:vAlign w:val="top"/>
            <w:tcW w:w="5103" w:type="dxa"/>
          </w:tcPr>
          <w:p>
            <w:pPr>
              <w:pStyle w:val="Normal"/>
            </w:pPr>
            <w:r>
              <w:rPr>
                <w:sz w:val="24"/>
                <w:szCs w:val="22"/>
              </w:rPr>
              <w:t>Je souhaite recevoir gratuitement la newsletter de l’association et de ses sites ……………………</w:t>
            </w:r>
          </w:p>
          <w:p>
            <w:pPr>
              <w:pStyle w:val="Normal"/>
            </w:pPr>
            <w:r>
              <w:t>Желаю получать бесплатную новостную рассылку от Ассоциации и сайтов ………………………………….</w:t>
            </w:r>
          </w:p>
        </w:tc>
        <w:tc>
          <w:tcPr>
            <w:vAlign w:val="top"/>
            <w:tcW w:w="5207" w:type="dxa"/>
          </w:tcPr>
          <w:tbl>
            <w:tblPr>
              <w:tblBorders>
                <w:top w:val="single" w:sz="4" w:color="000000" w:space="0"/>
                <w:bottom w:val="single" w:sz="4" w:color="000000" w:space="0"/>
                <w:left w:val="single" w:sz="4" w:color="000000" w:space="0"/>
                <w:right w:val="single" w:sz="4" w:color="000000" w:space="0"/>
                <w:insideH w:val="single" w:sz="4" w:color="000000" w:space="0"/>
                <w:insideV w:val="single" w:sz="4" w:color="000000" w:space="0"/>
              </w:tblBorders>
              <w:tblW w:w="5170" w:type="dxa"/>
            </w:tblPr>
            <w:tblGrid>
              <w:gridCol w:w="2590"/>
              <w:gridCol w:w="2580"/>
            </w:tblGrid>
            <w:tr>
              <w:trPr>
                <w:trHeight w:val="984" w:hRule="atLeast"/>
              </w:trPr>
              <w:tc>
                <w:tcPr>
                  <w:vAlign w:val="top"/>
                  <w:tcW w:w="2590" w:type="dxa"/>
                </w:tcPr>
                <w:p>
                  <w:pPr>
                    <w:pStyle w:val="Titre6"/>
                    <w:ind w:right="-143"/>
                  </w:pPr>
                  <w:r>
                    <w:rPr>
                      <w:b/>
                      <w:sz w:val="24"/>
                    </w:rPr>
                    <w:t>En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russe </w:t>
                  </w:r>
                </w:p>
                <w:p>
                  <w:pPr>
                    <w:pStyle w:val="Titre6"/>
                    <w:ind w:right="-143"/>
                  </w:pPr>
                  <w:r>
                    <w:rPr>
                      <w:b/>
                      <w:sz w:val="20"/>
                    </w:rPr>
                    <w:t>(по-русски):</w:t>
                  </w:r>
                </w:p>
                <w:p>
                  <w:pPr>
                    <w:pStyle w:val="Titre6"/>
                    <w:ind w:right="-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oui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(да)</w:t>
                  </w:r>
                  <w:r>
                    <w:rPr>
                      <w:b/>
                      <w:sz w:val="24"/>
                    </w:rPr>
                    <w:t xml:space="preserve">  /  </w:t>
                  </w:r>
                  <w:r>
                    <w:rPr>
                      <w:b/>
                      <w:sz w:val="24"/>
                    </w:rPr>
                    <w:t>non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(нет)</w:t>
                  </w:r>
                </w:p>
              </w:tc>
              <w:tc>
                <w:tcPr>
                  <w:vAlign w:val="top"/>
                  <w:tcW w:w="2580" w:type="dxa"/>
                </w:tcPr>
                <w:p>
                  <w:pPr>
                    <w:pStyle w:val="Titre6"/>
                    <w:ind w:right="-143"/>
                  </w:pPr>
                  <w:r>
                    <w:rPr>
                      <w:b/>
                      <w:sz w:val="24"/>
                    </w:rPr>
                    <w:t>En français </w:t>
                  </w:r>
                </w:p>
                <w:p>
                  <w:pPr>
                    <w:pStyle w:val="Titre6"/>
                    <w:ind w:right="-143"/>
                    <w:rPr>
                      <w:b/>
                      <w:sz w:val="24"/>
                    </w:rPr>
                  </w:pPr>
                  <w:r>
                    <w:rPr>
                      <w:b/>
                      <w:sz w:val="20"/>
                    </w:rPr>
                    <w:t>(по-французски):</w:t>
                  </w:r>
                </w:p>
                <w:p>
                  <w:pPr>
                    <w:pStyle w:val="Titre6"/>
                    <w:ind w:right="-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oui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(да) </w:t>
                  </w:r>
                  <w:r>
                    <w:rPr>
                      <w:b/>
                      <w:sz w:val="24"/>
                    </w:rPr>
                    <w:t xml:space="preserve"> /  </w:t>
                  </w:r>
                  <w:r>
                    <w:rPr>
                      <w:b/>
                      <w:sz w:val="24"/>
                    </w:rPr>
                    <w:t>non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(нет)</w:t>
                  </w:r>
                </w:p>
              </w:tc>
            </w:tr>
          </w:tbl>
          <w:p>
            <w:pPr>
              <w:pStyle w:val="Titre6"/>
              <w:jc w:val="left"/>
              <w:ind w:right="-143"/>
            </w:pPr>
          </w:p>
        </w:tc>
      </w:tr>
      <w:tr>
        <w:tc>
          <w:tcPr>
            <w:vAlign w:val="top"/>
            <w:tcW w:w="5103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 xml:space="preserve">Dirigeant de la personne morale </w:t>
            </w:r>
          </w:p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 xml:space="preserve">(Руководитель организации) </w:t>
            </w:r>
          </w:p>
          <w:p>
            <w:pPr>
              <w:pStyle w:val="Titre6"/>
              <w:jc w:val="left"/>
              <w:ind w:right="-143"/>
              <w:rPr>
                <w:b/>
                <w:sz w:val="22"/>
              </w:rPr>
            </w:pPr>
            <w:r>
              <w:rPr>
                <w:b/>
                <w:sz w:val="22"/>
              </w:rPr>
              <w:t>Nom</w:t>
            </w:r>
            <w:r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pr</w:t>
            </w:r>
            <w:r>
              <w:rPr>
                <w:b/>
                <w:sz w:val="22"/>
              </w:rPr>
              <w:t>é</w:t>
            </w:r>
            <w:r>
              <w:rPr>
                <w:b/>
                <w:sz w:val="22"/>
              </w:rPr>
              <w:t>nom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en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fran</w:t>
            </w:r>
            <w:r>
              <w:rPr>
                <w:b/>
                <w:sz w:val="22"/>
              </w:rPr>
              <w:t>ç</w:t>
            </w:r>
            <w:r>
              <w:rPr>
                <w:b/>
                <w:sz w:val="22"/>
              </w:rPr>
              <w:t>ais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</w:rPr>
              <w:t>(Фамилия и имя по-французски)</w:t>
            </w:r>
          </w:p>
          <w:p>
            <w:pPr>
              <w:pStyle w:val="Titre6"/>
              <w:jc w:val="left"/>
              <w:ind w:right="-143"/>
            </w:pPr>
            <w:r>
              <w:rPr>
                <w:b/>
                <w:sz w:val="22"/>
              </w:rPr>
              <w:t xml:space="preserve">Nom, prénom en russe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ФИО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русски</w:t>
            </w:r>
            <w:r>
              <w:rPr>
                <w:b/>
                <w:sz w:val="20"/>
              </w:rPr>
              <w:t>)</w:t>
            </w:r>
          </w:p>
        </w:tc>
        <w:tc>
          <w:tcPr>
            <w:vAlign w:val="top"/>
            <w:tcW w:w="5207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>…………………………………</w:t>
            </w:r>
            <w:r>
              <w:rPr>
                <w:b/>
                <w:sz w:val="20"/>
              </w:rPr>
              <w:t>…..</w:t>
            </w:r>
            <w:r>
              <w:rPr>
                <w:b/>
                <w:sz w:val="20"/>
              </w:rPr>
              <w:t>………………..</w:t>
            </w:r>
          </w:p>
          <w:p>
            <w:pPr>
              <w:pStyle w:val="Normal"/>
            </w:pPr>
            <w:r>
              <w:t>………………………………</w:t>
            </w:r>
            <w:r>
              <w:rPr/>
              <w:t>…..</w:t>
            </w:r>
            <w:r>
              <w:t>…………………..</w:t>
            </w:r>
          </w:p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>………………………………………</w:t>
            </w:r>
            <w:r>
              <w:rPr>
                <w:b/>
                <w:sz w:val="20"/>
              </w:rPr>
              <w:t>…..</w:t>
            </w:r>
            <w:r>
              <w:rPr>
                <w:b/>
                <w:sz w:val="20"/>
              </w:rPr>
              <w:t>…………..</w:t>
            </w:r>
          </w:p>
          <w:p>
            <w:pPr>
              <w:pStyle w:val="Normal"/>
            </w:pPr>
            <w:r>
              <w:t>………………………………………</w:t>
            </w:r>
            <w:r>
              <w:rPr/>
              <w:t>…..</w:t>
            </w:r>
            <w:r>
              <w:t>…………..</w:t>
            </w:r>
          </w:p>
        </w:tc>
      </w:tr>
    </w:tbl>
    <w:p>
      <w:pPr>
        <w:pStyle w:val="Corpsdetexte"/>
        <w:spacing w:after="120" w:line="360" w:lineRule="auto"/>
        <w:rPr>
          <w:rFonts w:ascii="Arial"/>
          <w:sz w:val="10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numPr>
          <w:ilvl w:val="0"/>
          <w:numId w:val="1481267745"/>
        </w:numPr>
        <w:jc w:val="both"/>
        <w:ind w:left="709"/>
        <w:ind w:hanging="709"/>
        <w:rPr>
          <w:b/>
          <w:sz w:val="22"/>
          <w:szCs w:val="22"/>
        </w:rPr>
      </w:pPr>
      <w:r>
        <w:rPr>
          <w:b/>
          <w:sz w:val="24"/>
          <w:szCs w:val="22"/>
        </w:rPr>
        <w:t xml:space="preserve">Je souhaite soutenir l’activité de l’Association « Maxime and Co » sans prendre aucune responsabilité en son sein. Je m’inscris en tant que </w:t>
      </w:r>
      <w:r>
        <w:rPr>
          <w:b/>
          <w:u w:val="single"/>
          <w:sz w:val="24"/>
          <w:szCs w:val="22"/>
        </w:rPr>
        <w:t>membre adhérent</w:t>
      </w:r>
      <w:r>
        <w:rPr>
          <w:b/>
          <w:sz w:val="24"/>
          <w:szCs w:val="22"/>
        </w:rPr>
        <w:t xml:space="preserve"> et verse une cotisation de soutien d’un montant de : …………… Euro 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jc w:val="both"/>
        <w:ind w:firstLine="708"/>
        <w:rPr>
          <w:b/>
          <w:sz w:val="22"/>
          <w:szCs w:val="22"/>
        </w:rPr>
      </w:pPr>
      <w:r>
        <w:rPr>
          <w:szCs w:val="22"/>
        </w:rPr>
        <w:t>(L’adhésion est automatique)</w:t>
      </w:r>
      <w:r>
        <w:rPr>
          <w:b/>
          <w:sz w:val="24"/>
          <w:szCs w:val="22"/>
        </w:rPr>
        <w:t xml:space="preserve"> 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jc w:val="both"/>
        <w:rPr>
          <w:b/>
          <w:sz w:val="22"/>
          <w:szCs w:val="22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numPr>
          <w:ilvl w:val="0"/>
          <w:numId w:val="1481267745"/>
        </w:numPr>
        <w:jc w:val="both"/>
        <w:ind w:left="709"/>
        <w:ind w:hanging="709"/>
      </w:pPr>
      <w:r>
        <w:rPr>
          <w:b/>
          <w:sz w:val="22"/>
          <w:szCs w:val="22"/>
        </w:rPr>
        <w:t>Желаю поддержать деятельность Ассоциации «Максим энд Ко»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не принимая на себя никаких обязательств. Соответственно вступаю в Ассоциацию в качестве </w:t>
      </w:r>
      <w:r>
        <w:rPr>
          <w:b/>
          <w:u w:val="single"/>
          <w:sz w:val="22"/>
          <w:szCs w:val="22"/>
        </w:rPr>
        <w:t>рядового члена (</w:t>
      </w:r>
      <w:r>
        <w:rPr>
          <w:b/>
          <w:u w:val="single"/>
          <w:sz w:val="22"/>
          <w:szCs w:val="22"/>
        </w:rPr>
        <w:t>membre</w:t>
      </w:r>
      <w:r>
        <w:rPr>
          <w:b/>
          <w:u w:val="single"/>
          <w:sz w:val="22"/>
          <w:szCs w:val="22"/>
        </w:rPr>
        <w:t xml:space="preserve"> </w:t>
      </w:r>
      <w:r>
        <w:rPr>
          <w:b/>
          <w:u w:val="single"/>
          <w:sz w:val="22"/>
          <w:szCs w:val="22"/>
        </w:rPr>
        <w:t>adhérent</w:t>
      </w:r>
      <w:r>
        <w:rPr>
          <w:b/>
          <w:u w:val="single"/>
          <w:sz w:val="22"/>
          <w:szCs w:val="22"/>
        </w:rPr>
        <w:t>)</w:t>
      </w:r>
      <w:r>
        <w:rPr>
          <w:b/>
          <w:sz w:val="22"/>
          <w:szCs w:val="22"/>
        </w:rPr>
        <w:t xml:space="preserve"> и оплачиваю членский взнос поддержки 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jc w:val="both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размере: …………… Евро </w:t>
      </w:r>
      <w:r>
        <w:rPr>
          <w:szCs w:val="22"/>
        </w:rPr>
        <w:t>(Вступление автоматическое)</w:t>
      </w:r>
    </w:p>
    <w:p>
      <w:pPr>
        <w:pStyle w:val="Normal"/>
        <w:jc w:val="both"/>
        <w:rPr>
          <w:rFonts w:ascii="Arial"/>
          <w:sz w:val="10"/>
          <w:szCs w:val="2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W w:w="10348" w:type="dxa"/>
      </w:tblPr>
      <w:tblGrid>
        <w:gridCol w:w="6521"/>
        <w:gridCol w:w="3827"/>
      </w:tblGrid>
      <w:tr>
        <w:tc>
          <w:tcPr>
            <w:vAlign w:val="top"/>
            <w:tcW w:w="6521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 xml:space="preserve">Ville, date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Город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дата</w:t>
            </w:r>
            <w:r>
              <w:rPr>
                <w:b/>
                <w:sz w:val="20"/>
              </w:rPr>
              <w:t>): .............................................................</w:t>
            </w:r>
          </w:p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>Nom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pr</w:t>
            </w:r>
            <w:r>
              <w:rPr>
                <w:b/>
                <w:sz w:val="24"/>
              </w:rPr>
              <w:t>é</w:t>
            </w:r>
            <w:r>
              <w:rPr>
                <w:b/>
                <w:sz w:val="24"/>
              </w:rPr>
              <w:t>nom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titre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signataire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18"/>
              </w:rPr>
              <w:t>(ФИО, должность подписавшегося лица)</w:t>
            </w:r>
            <w:r>
              <w:rPr>
                <w:b/>
                <w:sz w:val="20"/>
              </w:rPr>
              <w:t xml:space="preserve"> .........................................................................................................</w:t>
            </w:r>
          </w:p>
          <w:p>
            <w:pPr>
              <w:pStyle w:val="Normal"/>
            </w:pPr>
            <w:r>
              <w:t>..........................................................................................................</w:t>
            </w:r>
          </w:p>
          <w:p>
            <w:pPr>
              <w:pStyle w:val="Normal"/>
            </w:pPr>
            <w:r>
              <w:t>..........................................................................................................</w:t>
            </w:r>
          </w:p>
        </w:tc>
        <w:tc>
          <w:tcPr>
            <w:vAlign w:val="top"/>
            <w:tcW w:w="3827" w:type="dxa"/>
          </w:tcPr>
          <w:p>
            <w:pPr>
              <w:pStyle w:val="Titre6"/>
              <w:ind w:right="-143"/>
            </w:pPr>
            <w:r>
              <w:rPr>
                <w:b/>
                <w:sz w:val="24"/>
              </w:rPr>
              <w:t>Signature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>(Подпись):</w:t>
            </w:r>
          </w:p>
        </w:tc>
      </w:tr>
    </w:tbl>
    <w:p>
      <w:pPr>
        <w:pStyle w:val="Normal"/>
        <w:jc w:val="both"/>
        <w:rPr>
          <w:sz w:val="10"/>
        </w:rPr>
      </w:pPr>
    </w:p>
    <w:p>
      <w:pPr>
        <w:pStyle w:val="Normal"/>
        <w:jc w:val="both"/>
        <w:rPr>
          <w:rFonts w:ascii="Arial"/>
          <w:sz w:val="22"/>
          <w:szCs w:val="22"/>
        </w:rPr>
      </w:pPr>
      <w:r>
        <w:rPr>
          <w:sz w:val="22"/>
        </w:rPr>
        <w:t>-------------------------------------------------------------------------------------------------------------------------</w:t>
      </w:r>
    </w:p>
    <w:p>
      <w:pPr>
        <w:pStyle w:val="Normal"/>
        <w:jc w:val="both"/>
        <w:rPr>
          <w:rFonts w:ascii="Arial"/>
          <w:sz w:val="10"/>
          <w:szCs w:val="2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W w:w="10348" w:type="dxa"/>
      </w:tblPr>
      <w:tblGrid>
        <w:gridCol w:w="5103"/>
        <w:gridCol w:w="5245"/>
      </w:tblGrid>
      <w:tr>
        <w:tc>
          <w:tcPr>
            <w:vAlign w:val="top"/>
            <w:tcW w:w="5103" w:type="dxa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  <w:t>Анкету с приложенным чеком, выписанным на имя «</w:t>
            </w:r>
            <w:r>
              <w:rPr>
                <w:szCs w:val="22"/>
              </w:rPr>
              <w:t> </w:t>
            </w:r>
            <w:r>
              <w:rPr>
                <w:b/>
                <w:szCs w:val="22"/>
              </w:rPr>
              <w:t>Maxime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and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Co</w:t>
            </w:r>
            <w:r>
              <w:rPr>
                <w:szCs w:val="22"/>
              </w:rPr>
              <w:t> </w:t>
            </w:r>
            <w:r>
              <w:rPr>
                <w:szCs w:val="22"/>
              </w:rPr>
              <w:t>» отправить почтой на адрес Maxime Gédilaghine – 51, rue Lambrechts – 92400 Courbevoie</w:t>
            </w:r>
          </w:p>
          <w:p>
            <w:pPr>
              <w:pStyle w:val="Titre6"/>
              <w:jc w:val="left"/>
              <w:ind w:right="-143"/>
              <w:rPr>
                <w:sz w:val="20"/>
              </w:rPr>
            </w:pPr>
          </w:p>
          <w:p>
            <w:pPr>
              <w:pStyle w:val="Normal"/>
              <w:jc w:val="center"/>
            </w:pPr>
            <w:r>
              <w:rPr>
                <w:szCs w:val="22"/>
              </w:rPr>
              <w:t xml:space="preserve">Анкету можно также отправить по 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-</w:t>
            </w:r>
            <w:r>
              <w:rPr>
                <w:szCs w:val="22"/>
              </w:rPr>
              <w:t>mail </w:t>
            </w:r>
            <w:r>
              <w:rPr>
                <w:szCs w:val="22"/>
              </w:rPr>
              <w:t xml:space="preserve">: </w:t>
            </w:r>
            <w:hyperlink r:id="rId10">
              <w:r>
                <w:rPr>
                  <w:rStyle w:val="Lienhypertexte"/>
                  <w:szCs w:val="22"/>
                </w:rPr>
                <w:t>webmaster</w:t>
              </w:r>
              <w:r>
                <w:rPr>
                  <w:rStyle w:val="Lienhypertexte"/>
                  <w:szCs w:val="22"/>
                </w:rPr>
                <w:t>@</w:t>
              </w:r>
              <w:r>
                <w:rPr>
                  <w:rStyle w:val="Lienhypertexte"/>
                  <w:szCs w:val="22"/>
                </w:rPr>
                <w:t>maxime</w:t>
              </w:r>
              <w:r>
                <w:rPr>
                  <w:rStyle w:val="Lienhypertexte"/>
                  <w:szCs w:val="22"/>
                </w:rPr>
                <w:t>-</w:t>
              </w:r>
              <w:r>
                <w:rPr>
                  <w:rStyle w:val="Lienhypertexte"/>
                  <w:szCs w:val="22"/>
                </w:rPr>
                <w:t>and</w:t>
              </w:r>
              <w:r>
                <w:rPr>
                  <w:rStyle w:val="Lienhypertexte"/>
                  <w:szCs w:val="22"/>
                </w:rPr>
                <w:t>-</w:t>
              </w:r>
              <w:r>
                <w:rPr>
                  <w:rStyle w:val="Lienhypertexte"/>
                  <w:szCs w:val="22"/>
                </w:rPr>
                <w:t>co</w:t>
              </w:r>
              <w:r>
                <w:rPr>
                  <w:rStyle w:val="Lienhypertexte"/>
                  <w:szCs w:val="22"/>
                </w:rPr>
                <w:t>.</w:t>
              </w:r>
              <w:r>
                <w:rPr>
                  <w:rStyle w:val="Lienhypertexte"/>
                  <w:szCs w:val="22"/>
                </w:rPr>
                <w:t>com</w:t>
              </w:r>
            </w:hyperlink>
            <w:r>
              <w:rPr>
                <w:szCs w:val="22"/>
              </w:rPr>
              <w:t>, совершив оплату банковским переводом или кредитной картой (непосредственно с самого нашего сайта)</w:t>
            </w:r>
          </w:p>
        </w:tc>
        <w:tc>
          <w:tcPr>
            <w:vAlign w:val="top"/>
            <w:tcW w:w="5245" w:type="dxa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Cs w:val="22"/>
              </w:rPr>
              <w:t>Ce formulaire, accompagné d’un chèque rédigé au nom de « </w:t>
            </w:r>
            <w:r>
              <w:rPr>
                <w:b/>
                <w:szCs w:val="22"/>
              </w:rPr>
              <w:t>Maxime and Co</w:t>
            </w:r>
            <w:r>
              <w:rPr>
                <w:szCs w:val="22"/>
              </w:rPr>
              <w:t> » doit être retourné à l’adresse suivante : Maxime Gédilaghine – 51, rue Lambrechts – 92400 Courbevoie</w:t>
            </w:r>
          </w:p>
          <w:p>
            <w:pPr>
              <w:pStyle w:val="Normal"/>
              <w:jc w:val="center"/>
              <w:rPr>
                <w:szCs w:val="22"/>
              </w:rPr>
            </w:pPr>
          </w:p>
          <w:p>
            <w:pPr>
              <w:pStyle w:val="Normal"/>
              <w:jc w:val="center"/>
            </w:pPr>
            <w:r>
              <w:rPr/>
              <w:t xml:space="preserve">Ce formulaire peut également être envoyé par e-mail à l’adresse: </w:t>
            </w:r>
            <w:hyperlink r:id="rId11">
              <w:r>
                <w:rPr>
                  <w:rStyle w:val="Lienhypertexte"/>
                  <w:szCs w:val="22"/>
                </w:rPr>
                <w:t>webmaster@maxime-and-co.com</w:t>
              </w:r>
            </w:hyperlink>
            <w:r>
              <w:rPr/>
              <w:t>, lorsque le paiement est effectué par virement bancaire, voire par carte bleue (directement sur notre site)</w:t>
            </w:r>
          </w:p>
        </w:tc>
      </w:tr>
    </w:tbl>
    <w:p>
      <w:pPr>
        <w:pStyle w:val="Normal"/>
      </w:pPr>
    </w:p>
    <w:sectPr>
      <w:pgSz w:w="11907" w:h="16840"/>
      <w:pgMar w:left="1418" w:right="1134" w:top="568" w:bottom="426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Pragmatica Condensed"/>
  <w:font w:name="Tahoma"/>
  <w:font w:name="Wingdings"/>
  <w:font w:name="Courier New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1267745">
    <w:multiLevelType w:val="hybridMultilevel"/>
    <w:lvl w:ilvl="0">
      <w:numFmt w:val="bullet"/>
      <w:lvlText w:val=""/>
      <w:start w:val="0"/>
      <w:lvlJc w:val="left"/>
      <w:pPr>
        <w:ind w:left="720"/>
        <w:ind w:hanging="360"/>
      </w:pPr>
      <w:rPr>
        <w:rFonts w:ascii="Wingdings"/>
        <w:sz w:val="16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481267745">
    <w:abstractNumId w:val="1481267745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alloonText">
    <w:name w:val="Balloon Text"/>
    <w:qFormat/>
    <w:basedOn w:val="Normal"/>
    <w:rPr>
      <w:rFonts w:ascii="Tahoma"/>
      <w:sz w:val="16"/>
      <w:szCs w:val="16"/>
    </w:rPr>
    <w:pPr/>
  </w:style>
  <w:style w:type="paragraph" w:styleId="Corpsdetexte">
    <w:name w:val="Corps de texte"/>
    <w:qFormat/>
    <w:basedOn w:val="Normal"/>
    <w:rPr>
      <w:sz w:val="28"/>
    </w:rPr>
    <w:pPr/>
  </w:style>
  <w:style w:type="paragraph" w:styleId="Corpsdetexte2">
    <w:name w:val="Corps de texte 2"/>
    <w:qFormat/>
    <w:basedOn w:val="Normal"/>
    <w:rPr>
      <w:sz w:val="28"/>
    </w:rPr>
    <w:pPr>
      <w:jc w:val="both"/>
    </w:pPr>
  </w:style>
  <w:style w:type="paragraph" w:styleId="Corpsdetexte3">
    <w:name w:val="Corps de texte 3"/>
    <w:qFormat/>
    <w:basedOn w:val="Normal"/>
    <w:rPr>
      <w:sz w:val="22"/>
      <w:szCs w:val="22"/>
    </w:rPr>
    <w:pPr>
      <w:jc w:val="center"/>
    </w:pPr>
  </w:style>
  <w:style w:type="paragraph" w:styleId="En-tte">
    <w:name w:val="En-tête"/>
    <w:qFormat/>
    <w:basedOn w:val="Normal"/>
    <w:rPr>
      <w:rFonts w:ascii="Pragmatica Condensed"/>
      <w:sz w:val="18"/>
    </w:rPr>
    <w:pPr>
      <w:jc w:val="both"/>
      <w:spacing w:line="180" w:lineRule="exact"/>
    </w:p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character" w:styleId="Lienhypertexte">
    <w:name w:val="Lien hypertexte"/>
    <w:qFormat/>
    <w:basedOn w:val="Policepardfaut"/>
    <w:rPr>
      <w:u w:val="single"/>
      <w:color w:val="0000FF"/>
    </w:rPr>
  </w:style>
  <w:style w:type="paragraph" w:styleId="Lgende">
    <w:name w:val="Légende"/>
    <w:qFormat/>
    <w:basedOn w:val="Normal"/>
    <w:rPr>
      <w:b/>
      <w:sz w:val="32"/>
    </w:rPr>
    <w:pPr>
      <w:jc w:val="center"/>
      <w:spacing w:before="120"/>
    </w:pPr>
  </w:style>
  <w:style w:type="paragraph" w:default="1" w:styleId="Normal">
    <w:name w:val="Normal"/>
    <w:qFormat/>
    <w:rPr/>
    <w:pPr/>
  </w:style>
  <w:style w:type="paragraph" w:styleId="Pieddepage">
    <w:name w:val="Pied de page"/>
    <w:qFormat/>
    <w:basedOn w:val="Normal"/>
    <w:rPr>
      <w:rFonts w:ascii="Pragmatica Condensed"/>
      <w:sz w:val="18"/>
    </w:rPr>
    <w:pPr>
      <w:jc w:val="both"/>
      <w:spacing w:line="180" w:lineRule="exact"/>
    </w:pPr>
  </w:style>
  <w:style w:type="character" w:styleId="Policepardfaut">
    <w:name w:val="Police par défaut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extedebulles">
    <w:name w:val="Texte de bulles"/>
    <w:qFormat/>
    <w:basedOn w:val="Normal"/>
    <w:rPr>
      <w:rFonts w:ascii="Tahoma"/>
      <w:sz w:val="16"/>
      <w:szCs w:val="16"/>
    </w:rPr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Titre1">
    <w:name w:val="Titre 1"/>
    <w:qFormat/>
    <w:basedOn w:val="Normal"/>
    <w:rPr>
      <w:b/>
      <w:sz w:val="32"/>
    </w:rPr>
    <w:pPr>
      <w:jc w:val="center"/>
    </w:pPr>
  </w:style>
  <w:style w:type="paragraph" w:styleId="Titre2">
    <w:name w:val="Titre 2"/>
    <w:qFormat/>
    <w:basedOn w:val="Normal"/>
    <w:rPr>
      <w:u w:val="single"/>
      <w:sz w:val="24"/>
    </w:rPr>
    <w:pPr>
      <w:jc w:val="center"/>
      <w:ind w:firstLine="708"/>
    </w:pPr>
  </w:style>
  <w:style w:type="paragraph" w:styleId="Titre3">
    <w:name w:val="Titre 3"/>
    <w:qFormat/>
    <w:basedOn w:val="Normal"/>
    <w:rPr>
      <w:b/>
    </w:rPr>
    <w:pPr>
      <w:ind w:left="3540"/>
      <w:ind w:firstLine="708"/>
    </w:pPr>
  </w:style>
  <w:style w:type="paragraph" w:styleId="Titre4">
    <w:name w:val="Titre 4"/>
    <w:qFormat/>
    <w:basedOn w:val="Normal"/>
    <w:rPr>
      <w:sz w:val="28"/>
    </w:rPr>
    <w:pPr>
      <w:jc w:val="right"/>
    </w:pPr>
  </w:style>
  <w:style w:type="paragraph" w:styleId="Titre5">
    <w:name w:val="Titre 5"/>
    <w:qFormat/>
    <w:basedOn w:val="Normal"/>
    <w:rPr>
      <w:u w:val="single"/>
      <w:sz w:val="28"/>
    </w:rPr>
    <w:pPr/>
  </w:style>
  <w:style w:type="paragraph" w:styleId="Titre6">
    <w:name w:val="Titre 6"/>
    <w:qFormat/>
    <w:basedOn w:val="Normal"/>
    <w:rPr>
      <w:b/>
      <w:sz w:val="28"/>
      <w:szCs w:val="22"/>
    </w:rPr>
    <w:pPr>
      <w:jc w:val="center"/>
    </w:pPr>
  </w:style>
  <w:style w:type="paragraph" w:styleId="Titre7">
    <w:name w:val="Titre 7"/>
    <w:qFormat/>
    <w:basedOn w:val="Normal"/>
    <w:rPr>
      <w:b/>
      <w:u w:val="single"/>
      <w:sz w:val="22"/>
      <w:szCs w:val="22"/>
    </w:rPr>
    <w:pPr>
      <w:jc w:val="center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numbering" Target="numbering.xml"/><Relationship Id="rId10" TargetMode="External" Type="http://schemas.openxmlformats.org/officeDocument/2006/relationships/hyperlink" Target="mailto:webmaster@maxime-and-co.com"/><Relationship Id="rId11" TargetMode="External" Type="http://schemas.openxmlformats.org/officeDocument/2006/relationships/hyperlink" Target="mailto:webmaster@maxime-and-co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